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3B6C" w14:textId="77777777" w:rsidR="00D06B89" w:rsidRDefault="00D06B89" w:rsidP="00D06B89">
      <w:pPr>
        <w:rPr>
          <w:rFonts w:ascii="Arial" w:hAnsi="Arial"/>
        </w:rPr>
      </w:pPr>
    </w:p>
    <w:p w14:paraId="73EA8675" w14:textId="77777777" w:rsidR="00D06B89" w:rsidRDefault="00D06B89" w:rsidP="00D06B89">
      <w:p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BF50690" wp14:editId="72098359">
            <wp:extent cx="4791919" cy="13632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s Access Australia logo High Res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108" cy="137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29BF" w14:textId="77777777" w:rsidR="00D06B89" w:rsidRDefault="00D06B89" w:rsidP="00D06B89">
      <w:pPr>
        <w:spacing w:after="120"/>
        <w:rPr>
          <w:rFonts w:ascii="Arial" w:hAnsi="Arial" w:cs="Arial"/>
          <w:b/>
          <w:sz w:val="32"/>
          <w:szCs w:val="32"/>
        </w:rPr>
      </w:pPr>
    </w:p>
    <w:p w14:paraId="1D8F45F4" w14:textId="77777777" w:rsidR="00D06B89" w:rsidRPr="00D06B89" w:rsidRDefault="00D06B89" w:rsidP="009516A0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D06B89">
        <w:rPr>
          <w:rFonts w:ascii="Arial" w:hAnsi="Arial" w:cs="Arial"/>
          <w:b/>
          <w:sz w:val="36"/>
          <w:szCs w:val="36"/>
        </w:rPr>
        <w:t xml:space="preserve">Position Description: </w:t>
      </w:r>
      <w:r>
        <w:rPr>
          <w:rFonts w:ascii="Arial" w:hAnsi="Arial" w:cs="Arial"/>
          <w:b/>
          <w:sz w:val="36"/>
          <w:szCs w:val="36"/>
        </w:rPr>
        <w:t xml:space="preserve">Communications </w:t>
      </w:r>
      <w:r w:rsidRPr="00D06B89">
        <w:rPr>
          <w:rFonts w:ascii="Arial" w:hAnsi="Arial" w:cs="Arial"/>
          <w:b/>
          <w:sz w:val="36"/>
          <w:szCs w:val="36"/>
        </w:rPr>
        <w:t>Manager</w:t>
      </w:r>
    </w:p>
    <w:p w14:paraId="1C7B52A5" w14:textId="77777777" w:rsidR="00D06B89" w:rsidRPr="00D06B89" w:rsidRDefault="00D06B89" w:rsidP="00D06B89">
      <w:pPr>
        <w:pBdr>
          <w:bottom w:val="single" w:sz="4" w:space="1" w:color="auto"/>
        </w:pBdr>
        <w:spacing w:after="120"/>
        <w:rPr>
          <w:rFonts w:ascii="Arial" w:hAnsi="Arial" w:cs="Arial"/>
          <w:szCs w:val="24"/>
        </w:rPr>
      </w:pPr>
    </w:p>
    <w:p w14:paraId="421E55D7" w14:textId="77777777" w:rsidR="00D06B89" w:rsidRPr="00D06B89" w:rsidRDefault="00D06B89" w:rsidP="00D06B89">
      <w:pPr>
        <w:spacing w:after="120"/>
        <w:rPr>
          <w:rFonts w:ascii="Arial" w:hAnsi="Arial" w:cs="Arial"/>
          <w:szCs w:val="24"/>
        </w:rPr>
      </w:pPr>
    </w:p>
    <w:p w14:paraId="20CFE10A" w14:textId="77777777" w:rsidR="00D06B89" w:rsidRPr="00D06B89" w:rsidRDefault="00D06B89" w:rsidP="00FB7541">
      <w:pPr>
        <w:spacing w:after="120" w:line="276" w:lineRule="auto"/>
        <w:ind w:left="2160" w:hanging="2160"/>
        <w:rPr>
          <w:rFonts w:ascii="Arial" w:hAnsi="Arial" w:cs="Arial"/>
          <w:szCs w:val="24"/>
        </w:rPr>
      </w:pPr>
      <w:r w:rsidRPr="00D06B89">
        <w:rPr>
          <w:rFonts w:ascii="Arial" w:hAnsi="Arial" w:cs="Arial"/>
          <w:b/>
          <w:sz w:val="28"/>
          <w:szCs w:val="28"/>
        </w:rPr>
        <w:t>Reports to</w:t>
      </w:r>
      <w:r w:rsidRPr="00D06B89">
        <w:rPr>
          <w:rFonts w:ascii="Arial" w:hAnsi="Arial" w:cs="Arial"/>
          <w:b/>
          <w:szCs w:val="24"/>
        </w:rPr>
        <w:tab/>
      </w:r>
      <w:r w:rsidRPr="00D06B89">
        <w:rPr>
          <w:rFonts w:ascii="Arial" w:hAnsi="Arial" w:cs="Arial"/>
          <w:szCs w:val="24"/>
        </w:rPr>
        <w:t xml:space="preserve">CEO </w:t>
      </w:r>
    </w:p>
    <w:p w14:paraId="61F8FE7E" w14:textId="77777777" w:rsidR="007B26D4" w:rsidRDefault="00D06B89" w:rsidP="007B26D4">
      <w:pPr>
        <w:pStyle w:val="ListParagraph"/>
        <w:spacing w:line="276" w:lineRule="auto"/>
        <w:ind w:left="0"/>
        <w:rPr>
          <w:rFonts w:ascii="Arial" w:hAnsi="Arial" w:cs="Tahoma"/>
          <w:szCs w:val="24"/>
        </w:rPr>
      </w:pPr>
      <w:r w:rsidRPr="00D06B89">
        <w:rPr>
          <w:rFonts w:ascii="Arial" w:hAnsi="Arial" w:cs="Arial"/>
          <w:b/>
          <w:sz w:val="28"/>
          <w:szCs w:val="28"/>
        </w:rPr>
        <w:t>Purpose</w:t>
      </w:r>
      <w:r w:rsidRPr="00D06B89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</w:t>
      </w:r>
      <w:r w:rsidRPr="00D06B89">
        <w:rPr>
          <w:rFonts w:ascii="Arial" w:hAnsi="Arial" w:cs="Arial"/>
          <w:szCs w:val="24"/>
        </w:rPr>
        <w:t>Work</w:t>
      </w:r>
      <w:r>
        <w:rPr>
          <w:rFonts w:ascii="Arial" w:hAnsi="Arial" w:cs="Arial"/>
          <w:szCs w:val="24"/>
        </w:rPr>
        <w:t>s</w:t>
      </w:r>
      <w:r w:rsidRPr="00D06B89">
        <w:rPr>
          <w:rFonts w:ascii="Arial" w:hAnsi="Arial" w:cs="Arial"/>
          <w:szCs w:val="24"/>
        </w:rPr>
        <w:t xml:space="preserve"> collaboratively with the</w:t>
      </w:r>
      <w:r w:rsidRPr="00AD14FA">
        <w:rPr>
          <w:rFonts w:ascii="Arial" w:hAnsi="Arial" w:cs="Tahoma"/>
          <w:szCs w:val="24"/>
        </w:rPr>
        <w:t xml:space="preserve"> AAA team to </w:t>
      </w:r>
      <w:r w:rsidR="007B26D4">
        <w:rPr>
          <w:rFonts w:ascii="Arial" w:hAnsi="Arial" w:cs="Tahoma"/>
          <w:szCs w:val="24"/>
        </w:rPr>
        <w:t xml:space="preserve">develop and </w:t>
      </w:r>
      <w:r w:rsidRPr="00AD14FA">
        <w:rPr>
          <w:rFonts w:ascii="Arial" w:hAnsi="Arial" w:cs="Tahoma"/>
          <w:szCs w:val="24"/>
        </w:rPr>
        <w:t xml:space="preserve">deliver </w:t>
      </w:r>
    </w:p>
    <w:p w14:paraId="28481B04" w14:textId="77777777" w:rsidR="00D06B89" w:rsidRPr="007B26D4" w:rsidRDefault="00CE2FD1" w:rsidP="007B26D4">
      <w:pPr>
        <w:spacing w:line="276" w:lineRule="auto"/>
        <w:ind w:left="2160"/>
        <w:rPr>
          <w:rFonts w:ascii="Arial" w:hAnsi="Arial" w:cs="Tahoma"/>
          <w:szCs w:val="24"/>
        </w:rPr>
      </w:pPr>
      <w:r>
        <w:rPr>
          <w:rFonts w:ascii="Arial" w:hAnsi="Arial" w:cs="Tahoma"/>
          <w:szCs w:val="24"/>
        </w:rPr>
        <w:t>communications</w:t>
      </w:r>
      <w:r w:rsidR="007B26D4" w:rsidRPr="007B26D4">
        <w:rPr>
          <w:rFonts w:ascii="Arial" w:hAnsi="Arial" w:cs="Tahoma"/>
          <w:szCs w:val="24"/>
        </w:rPr>
        <w:t xml:space="preserve"> </w:t>
      </w:r>
      <w:r>
        <w:rPr>
          <w:rFonts w:ascii="Arial" w:hAnsi="Arial" w:cs="Tahoma"/>
          <w:szCs w:val="24"/>
        </w:rPr>
        <w:t xml:space="preserve">and advocacy </w:t>
      </w:r>
      <w:r w:rsidR="00D06B89" w:rsidRPr="007B26D4">
        <w:rPr>
          <w:rFonts w:ascii="Arial" w:hAnsi="Arial" w:cs="Tahoma"/>
          <w:szCs w:val="24"/>
        </w:rPr>
        <w:t>campaigns, share information, and administer website</w:t>
      </w:r>
      <w:r w:rsidR="00FB7541" w:rsidRPr="007B26D4">
        <w:rPr>
          <w:rFonts w:ascii="Arial" w:hAnsi="Arial" w:cs="Tahoma"/>
          <w:szCs w:val="24"/>
        </w:rPr>
        <w:t>s</w:t>
      </w:r>
      <w:r w:rsidR="00D06B89" w:rsidRPr="007B26D4">
        <w:rPr>
          <w:rFonts w:ascii="Arial" w:hAnsi="Arial" w:cs="Tahoma"/>
          <w:szCs w:val="24"/>
        </w:rPr>
        <w:t xml:space="preserve"> and social media platforms.  </w:t>
      </w:r>
    </w:p>
    <w:p w14:paraId="714129DD" w14:textId="77777777" w:rsidR="00D06B89" w:rsidRDefault="00D06B89" w:rsidP="00FB754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BEFF313" w14:textId="77777777" w:rsidR="00D06B89" w:rsidRDefault="00D06B89" w:rsidP="00FB7541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D06B89">
        <w:rPr>
          <w:rFonts w:ascii="Arial" w:hAnsi="Arial" w:cs="Arial"/>
          <w:b/>
          <w:sz w:val="28"/>
          <w:szCs w:val="28"/>
        </w:rPr>
        <w:t xml:space="preserve">Duties and </w:t>
      </w:r>
      <w:r>
        <w:rPr>
          <w:rFonts w:ascii="Arial" w:hAnsi="Arial" w:cs="Arial"/>
          <w:b/>
          <w:sz w:val="28"/>
          <w:szCs w:val="28"/>
        </w:rPr>
        <w:t xml:space="preserve">Key </w:t>
      </w:r>
      <w:r w:rsidRPr="00D06B89">
        <w:rPr>
          <w:rFonts w:ascii="Arial" w:hAnsi="Arial" w:cs="Arial"/>
          <w:b/>
          <w:sz w:val="28"/>
          <w:szCs w:val="28"/>
        </w:rPr>
        <w:t>Responsibilities</w:t>
      </w:r>
    </w:p>
    <w:p w14:paraId="6F4D2067" w14:textId="77777777" w:rsidR="00FB7541" w:rsidRPr="00D06B89" w:rsidRDefault="00FB7541" w:rsidP="00FB7541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CE0FD09" w14:textId="77777777" w:rsidR="007B26D4" w:rsidRDefault="007B26D4" w:rsidP="00FB7541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>
        <w:rPr>
          <w:rFonts w:ascii="Arial" w:hAnsi="Arial" w:cs="Tahoma"/>
          <w:szCs w:val="24"/>
        </w:rPr>
        <w:t xml:space="preserve">Manages all aspects of AAA external communications, including the administration of </w:t>
      </w:r>
      <w:r w:rsidRPr="00AD14FA">
        <w:rPr>
          <w:rFonts w:ascii="Arial" w:hAnsi="Arial" w:cs="Tahoma"/>
          <w:szCs w:val="24"/>
        </w:rPr>
        <w:t>AAA website</w:t>
      </w:r>
      <w:r>
        <w:rPr>
          <w:rFonts w:ascii="Arial" w:hAnsi="Arial" w:cs="Tahoma"/>
          <w:szCs w:val="24"/>
        </w:rPr>
        <w:t>s</w:t>
      </w:r>
      <w:r w:rsidRPr="00AD14FA">
        <w:rPr>
          <w:rFonts w:ascii="Arial" w:hAnsi="Arial" w:cs="Tahoma"/>
          <w:szCs w:val="24"/>
        </w:rPr>
        <w:t xml:space="preserve"> </w:t>
      </w:r>
      <w:r>
        <w:rPr>
          <w:rFonts w:ascii="Arial" w:hAnsi="Arial" w:cs="Tahoma"/>
          <w:szCs w:val="24"/>
        </w:rPr>
        <w:t xml:space="preserve">and </w:t>
      </w:r>
      <w:r w:rsidR="00D06B89" w:rsidRPr="00AD14FA">
        <w:rPr>
          <w:rFonts w:ascii="Arial" w:hAnsi="Arial" w:cs="Tahoma"/>
          <w:szCs w:val="24"/>
        </w:rPr>
        <w:t>social media platforms</w:t>
      </w:r>
      <w:r>
        <w:rPr>
          <w:rFonts w:ascii="Arial" w:hAnsi="Arial" w:cs="Tahoma"/>
          <w:szCs w:val="24"/>
        </w:rPr>
        <w:t xml:space="preserve">. </w:t>
      </w:r>
    </w:p>
    <w:p w14:paraId="5E583894" w14:textId="77777777" w:rsidR="00CE2FD1" w:rsidRPr="00CE2FD1" w:rsidRDefault="00CE2FD1" w:rsidP="00CE2FD1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>
        <w:rPr>
          <w:rFonts w:ascii="Arial" w:hAnsi="Arial" w:cs="Tahoma"/>
          <w:szCs w:val="24"/>
        </w:rPr>
        <w:t>Develops and delivers communications and social media campaigns to</w:t>
      </w:r>
      <w:r w:rsidRPr="00AD14FA">
        <w:rPr>
          <w:rFonts w:ascii="Arial" w:hAnsi="Arial" w:cs="Tahoma"/>
          <w:szCs w:val="24"/>
        </w:rPr>
        <w:t xml:space="preserve"> increase </w:t>
      </w:r>
      <w:r>
        <w:rPr>
          <w:rFonts w:ascii="Arial" w:hAnsi="Arial" w:cs="Tahoma"/>
          <w:szCs w:val="24"/>
        </w:rPr>
        <w:t xml:space="preserve">audience and member </w:t>
      </w:r>
      <w:r w:rsidRPr="00AD14FA">
        <w:rPr>
          <w:rFonts w:ascii="Arial" w:hAnsi="Arial" w:cs="Tahoma"/>
          <w:szCs w:val="24"/>
        </w:rPr>
        <w:t>engagement</w:t>
      </w:r>
      <w:r>
        <w:rPr>
          <w:rFonts w:ascii="Arial" w:hAnsi="Arial" w:cs="Tahoma"/>
          <w:szCs w:val="24"/>
        </w:rPr>
        <w:t xml:space="preserve"> and build</w:t>
      </w:r>
      <w:r w:rsidRPr="00AD14FA">
        <w:rPr>
          <w:rFonts w:ascii="Arial" w:hAnsi="Arial" w:cs="Tahoma"/>
          <w:szCs w:val="24"/>
        </w:rPr>
        <w:t xml:space="preserve"> the profile of AAA.</w:t>
      </w:r>
    </w:p>
    <w:p w14:paraId="797F7EC6" w14:textId="77777777" w:rsidR="00CE2FD1" w:rsidRPr="0078213C" w:rsidRDefault="00CE2FD1" w:rsidP="0078213C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 w:rsidRPr="003D04E3">
        <w:rPr>
          <w:rFonts w:ascii="Arial" w:hAnsi="Arial" w:cs="Tahoma"/>
          <w:szCs w:val="24"/>
        </w:rPr>
        <w:t>Research</w:t>
      </w:r>
      <w:r>
        <w:rPr>
          <w:rFonts w:ascii="Arial" w:hAnsi="Arial" w:cs="Tahoma"/>
          <w:szCs w:val="24"/>
        </w:rPr>
        <w:t>es</w:t>
      </w:r>
      <w:r w:rsidRPr="003D04E3">
        <w:rPr>
          <w:rFonts w:ascii="Arial" w:hAnsi="Arial" w:cs="Tahoma"/>
          <w:szCs w:val="24"/>
        </w:rPr>
        <w:t xml:space="preserve"> and prepares </w:t>
      </w:r>
      <w:r>
        <w:rPr>
          <w:rFonts w:ascii="Arial" w:hAnsi="Arial" w:cs="Tahoma"/>
          <w:szCs w:val="24"/>
        </w:rPr>
        <w:t xml:space="preserve">advocacy </w:t>
      </w:r>
      <w:r w:rsidR="0078213C">
        <w:rPr>
          <w:rFonts w:ascii="Arial" w:hAnsi="Arial" w:cs="Tahoma"/>
          <w:szCs w:val="24"/>
        </w:rPr>
        <w:t xml:space="preserve">and change </w:t>
      </w:r>
      <w:r>
        <w:rPr>
          <w:rFonts w:ascii="Arial" w:hAnsi="Arial" w:cs="Tahoma"/>
          <w:szCs w:val="24"/>
        </w:rPr>
        <w:t xml:space="preserve">campaigns </w:t>
      </w:r>
      <w:r w:rsidR="0078213C">
        <w:rPr>
          <w:rFonts w:ascii="Arial" w:hAnsi="Arial" w:cs="Tahoma"/>
          <w:szCs w:val="24"/>
        </w:rPr>
        <w:t xml:space="preserve">including creative message development, </w:t>
      </w:r>
      <w:r w:rsidRPr="0078213C">
        <w:rPr>
          <w:rFonts w:ascii="Arial" w:hAnsi="Arial" w:cs="Tahoma"/>
          <w:szCs w:val="24"/>
        </w:rPr>
        <w:t>media releases and position papers in consultation with the CEO and relevant staff, and liai</w:t>
      </w:r>
      <w:bookmarkStart w:id="0" w:name="_GoBack"/>
      <w:bookmarkEnd w:id="0"/>
      <w:r w:rsidRPr="0078213C">
        <w:rPr>
          <w:rFonts w:ascii="Arial" w:hAnsi="Arial" w:cs="Tahoma"/>
          <w:szCs w:val="24"/>
        </w:rPr>
        <w:t xml:space="preserve">ses with media </w:t>
      </w:r>
    </w:p>
    <w:p w14:paraId="2B2F592F" w14:textId="77777777" w:rsidR="00CE2FD1" w:rsidRDefault="00CE2FD1" w:rsidP="00CE2FD1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>
        <w:rPr>
          <w:rFonts w:ascii="Arial" w:hAnsi="Arial" w:cs="Tahoma"/>
          <w:szCs w:val="24"/>
        </w:rPr>
        <w:t xml:space="preserve">Facilitates the </w:t>
      </w:r>
      <w:r w:rsidRPr="00AD14FA">
        <w:rPr>
          <w:rFonts w:ascii="Arial" w:hAnsi="Arial" w:cs="Tahoma"/>
          <w:szCs w:val="24"/>
        </w:rPr>
        <w:t>design</w:t>
      </w:r>
      <w:r>
        <w:rPr>
          <w:rFonts w:ascii="Arial" w:hAnsi="Arial" w:cs="Tahoma"/>
          <w:szCs w:val="24"/>
        </w:rPr>
        <w:t xml:space="preserve"> of </w:t>
      </w:r>
      <w:r w:rsidR="0078213C">
        <w:rPr>
          <w:rFonts w:ascii="Arial" w:hAnsi="Arial" w:cs="Tahoma"/>
          <w:szCs w:val="24"/>
        </w:rPr>
        <w:t xml:space="preserve">accessible </w:t>
      </w:r>
      <w:r w:rsidRPr="00AD14FA">
        <w:rPr>
          <w:rFonts w:ascii="Arial" w:hAnsi="Arial" w:cs="Tahoma"/>
          <w:szCs w:val="24"/>
        </w:rPr>
        <w:t>marketing and communication materials</w:t>
      </w:r>
      <w:r>
        <w:rPr>
          <w:rFonts w:ascii="Arial" w:hAnsi="Arial" w:cs="Tahoma"/>
          <w:szCs w:val="24"/>
        </w:rPr>
        <w:t xml:space="preserve"> </w:t>
      </w:r>
      <w:r w:rsidRPr="00AD14FA">
        <w:rPr>
          <w:rFonts w:ascii="Arial" w:hAnsi="Arial" w:cs="Tahoma"/>
          <w:szCs w:val="24"/>
        </w:rPr>
        <w:t>in universally accessible formats</w:t>
      </w:r>
      <w:r>
        <w:rPr>
          <w:rFonts w:ascii="Arial" w:hAnsi="Arial" w:cs="Tahoma"/>
          <w:szCs w:val="24"/>
        </w:rPr>
        <w:t xml:space="preserve"> </w:t>
      </w:r>
      <w:r w:rsidRPr="00AD14FA">
        <w:rPr>
          <w:rFonts w:ascii="Arial" w:hAnsi="Arial" w:cs="Tahoma"/>
          <w:szCs w:val="24"/>
        </w:rPr>
        <w:t>in consultation with the CEO and relevant staff.</w:t>
      </w:r>
    </w:p>
    <w:p w14:paraId="527D1F3D" w14:textId="77777777" w:rsidR="00D06B89" w:rsidRDefault="00D06B89" w:rsidP="00FB7541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>
        <w:rPr>
          <w:rFonts w:ascii="Arial" w:hAnsi="Arial" w:cs="Tahoma"/>
          <w:szCs w:val="24"/>
        </w:rPr>
        <w:t>Writes and distributes quarterly newsletter, news articles in consultation with the CEO and r</w:t>
      </w:r>
      <w:r w:rsidRPr="003D04E3">
        <w:rPr>
          <w:rFonts w:ascii="Arial" w:hAnsi="Arial" w:cs="Tahoma"/>
          <w:szCs w:val="24"/>
        </w:rPr>
        <w:t>elevant staff.</w:t>
      </w:r>
    </w:p>
    <w:p w14:paraId="252445B9" w14:textId="77777777" w:rsidR="00D06B89" w:rsidRPr="00CE2FD1" w:rsidRDefault="00CE2FD1" w:rsidP="00CE2FD1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 w:rsidRPr="00AD14FA">
        <w:rPr>
          <w:rFonts w:ascii="Arial" w:hAnsi="Arial" w:cs="Tahoma"/>
          <w:szCs w:val="24"/>
        </w:rPr>
        <w:t xml:space="preserve">Administer </w:t>
      </w:r>
      <w:r>
        <w:rPr>
          <w:rFonts w:ascii="Arial" w:hAnsi="Arial" w:cs="Tahoma"/>
          <w:szCs w:val="24"/>
        </w:rPr>
        <w:t>COMS</w:t>
      </w:r>
      <w:r w:rsidRPr="00AD14FA">
        <w:rPr>
          <w:rFonts w:ascii="Arial" w:hAnsi="Arial" w:cs="Tahoma"/>
          <w:szCs w:val="24"/>
        </w:rPr>
        <w:t xml:space="preserve"> email correspondence,</w:t>
      </w:r>
      <w:r>
        <w:rPr>
          <w:rFonts w:ascii="Arial" w:hAnsi="Arial" w:cs="Tahoma"/>
          <w:szCs w:val="24"/>
        </w:rPr>
        <w:t xml:space="preserve"> </w:t>
      </w:r>
      <w:r w:rsidRPr="00AD14FA">
        <w:rPr>
          <w:rFonts w:ascii="Arial" w:hAnsi="Arial" w:cs="Tahoma"/>
          <w:szCs w:val="24"/>
        </w:rPr>
        <w:t xml:space="preserve">respond to requests for information or direct to appropriate team members. </w:t>
      </w:r>
    </w:p>
    <w:p w14:paraId="7B938685" w14:textId="77777777" w:rsidR="00D06B89" w:rsidRDefault="00D06B89" w:rsidP="00FB7541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 w:rsidRPr="00AD14FA">
        <w:rPr>
          <w:rFonts w:ascii="Arial" w:hAnsi="Arial" w:cs="Tahoma"/>
          <w:szCs w:val="24"/>
        </w:rPr>
        <w:t>Provide monthly progress reports</w:t>
      </w:r>
      <w:r>
        <w:rPr>
          <w:rFonts w:ascii="Arial" w:hAnsi="Arial" w:cs="Tahoma"/>
          <w:szCs w:val="24"/>
        </w:rPr>
        <w:t xml:space="preserve"> </w:t>
      </w:r>
      <w:r w:rsidRPr="00AD14FA">
        <w:rPr>
          <w:rFonts w:ascii="Arial" w:hAnsi="Arial" w:cs="Tahoma"/>
          <w:szCs w:val="24"/>
        </w:rPr>
        <w:t xml:space="preserve">and data on audience reach and social media engagement.  </w:t>
      </w:r>
    </w:p>
    <w:p w14:paraId="659CA4FC" w14:textId="77777777" w:rsidR="00D06B89" w:rsidRDefault="00D06B89" w:rsidP="00FB7541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 w:rsidRPr="00AD14FA">
        <w:rPr>
          <w:rFonts w:ascii="Arial" w:hAnsi="Arial" w:cs="Tahoma"/>
          <w:szCs w:val="24"/>
        </w:rPr>
        <w:t>Participate in monthly supervision and team meetings,</w:t>
      </w:r>
      <w:r>
        <w:rPr>
          <w:rFonts w:ascii="Arial" w:hAnsi="Arial" w:cs="Tahoma"/>
          <w:szCs w:val="24"/>
        </w:rPr>
        <w:t xml:space="preserve"> </w:t>
      </w:r>
      <w:r w:rsidRPr="00AD14FA">
        <w:rPr>
          <w:rFonts w:ascii="Arial" w:hAnsi="Arial" w:cs="Tahoma"/>
          <w:szCs w:val="24"/>
        </w:rPr>
        <w:t>and other cross</w:t>
      </w:r>
      <w:r w:rsidR="0078213C">
        <w:rPr>
          <w:rFonts w:ascii="Arial" w:hAnsi="Arial" w:cs="Tahoma"/>
          <w:szCs w:val="24"/>
        </w:rPr>
        <w:t xml:space="preserve"> </w:t>
      </w:r>
      <w:r w:rsidRPr="00AD14FA">
        <w:rPr>
          <w:rFonts w:ascii="Arial" w:hAnsi="Arial" w:cs="Tahoma"/>
          <w:szCs w:val="24"/>
        </w:rPr>
        <w:t xml:space="preserve">functional working groups as required. </w:t>
      </w:r>
    </w:p>
    <w:p w14:paraId="45723D60" w14:textId="77777777" w:rsidR="00D06B89" w:rsidRDefault="00D06B89" w:rsidP="00FB7541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Tahoma"/>
          <w:szCs w:val="24"/>
        </w:rPr>
      </w:pPr>
      <w:r w:rsidRPr="00AD14FA">
        <w:rPr>
          <w:rFonts w:ascii="Arial" w:hAnsi="Arial" w:cs="Tahoma"/>
          <w:szCs w:val="24"/>
        </w:rPr>
        <w:t xml:space="preserve">General administration, record keeping and documentation, and other duties as required.   </w:t>
      </w:r>
    </w:p>
    <w:p w14:paraId="4AA95FF2" w14:textId="77777777" w:rsidR="00FB7541" w:rsidRDefault="00FB7541" w:rsidP="00FB7541">
      <w:pPr>
        <w:spacing w:after="120" w:line="276" w:lineRule="auto"/>
        <w:rPr>
          <w:rFonts w:ascii="Arial" w:hAnsi="Arial" w:cs="Tahoma"/>
          <w:szCs w:val="24"/>
        </w:rPr>
      </w:pPr>
    </w:p>
    <w:p w14:paraId="5ED2991C" w14:textId="77777777" w:rsidR="00FB7541" w:rsidRDefault="00FB7541" w:rsidP="00FB7541">
      <w:pPr>
        <w:spacing w:after="120" w:line="276" w:lineRule="auto"/>
        <w:rPr>
          <w:rFonts w:ascii="Arial" w:hAnsi="Arial" w:cs="Tahoma"/>
          <w:szCs w:val="24"/>
        </w:rPr>
      </w:pPr>
    </w:p>
    <w:p w14:paraId="5048AAFA" w14:textId="77777777" w:rsidR="00FB7541" w:rsidRDefault="00FB7541" w:rsidP="00FB7541">
      <w:pPr>
        <w:spacing w:after="120" w:line="276" w:lineRule="auto"/>
        <w:rPr>
          <w:rFonts w:ascii="Arial" w:hAnsi="Arial" w:cs="Tahoma"/>
          <w:szCs w:val="24"/>
        </w:rPr>
      </w:pPr>
    </w:p>
    <w:p w14:paraId="0ED41091" w14:textId="77777777" w:rsidR="00FB7541" w:rsidRDefault="00FB7541" w:rsidP="00FB7541">
      <w:pPr>
        <w:spacing w:after="120" w:line="276" w:lineRule="auto"/>
        <w:rPr>
          <w:rFonts w:ascii="Arial" w:hAnsi="Arial" w:cs="Tahoma"/>
          <w:szCs w:val="24"/>
        </w:rPr>
      </w:pPr>
    </w:p>
    <w:p w14:paraId="788C32AF" w14:textId="77777777" w:rsidR="00FB7541" w:rsidRPr="00FB7541" w:rsidRDefault="00FB7541" w:rsidP="00FB7541">
      <w:pPr>
        <w:spacing w:line="276" w:lineRule="auto"/>
        <w:rPr>
          <w:rFonts w:ascii="Arial" w:hAnsi="Arial" w:cs="Arial"/>
          <w:szCs w:val="24"/>
        </w:rPr>
      </w:pPr>
      <w:r w:rsidRPr="00FB7541">
        <w:rPr>
          <w:rFonts w:ascii="Arial" w:hAnsi="Arial" w:cs="Arial"/>
          <w:b/>
          <w:sz w:val="28"/>
          <w:szCs w:val="28"/>
        </w:rPr>
        <w:lastRenderedPageBreak/>
        <w:t>Skills and Experience</w:t>
      </w:r>
    </w:p>
    <w:p w14:paraId="358163A1" w14:textId="77777777" w:rsidR="00924780" w:rsidRDefault="00924780" w:rsidP="00FB7541">
      <w:pPr>
        <w:spacing w:line="276" w:lineRule="auto"/>
        <w:rPr>
          <w:rFonts w:ascii="Arial" w:hAnsi="Arial" w:cs="Arial"/>
          <w:b/>
          <w:szCs w:val="24"/>
        </w:rPr>
      </w:pPr>
    </w:p>
    <w:p w14:paraId="3FD7DB4C" w14:textId="77777777" w:rsidR="00FB7541" w:rsidRPr="00FB7541" w:rsidRDefault="00FB7541" w:rsidP="00FB7541">
      <w:pPr>
        <w:spacing w:line="276" w:lineRule="auto"/>
        <w:rPr>
          <w:rFonts w:ascii="Arial" w:hAnsi="Arial" w:cs="Arial"/>
          <w:b/>
          <w:szCs w:val="24"/>
        </w:rPr>
      </w:pPr>
      <w:r w:rsidRPr="00FB7541">
        <w:rPr>
          <w:rFonts w:ascii="Arial" w:hAnsi="Arial" w:cs="Arial"/>
          <w:b/>
          <w:szCs w:val="24"/>
        </w:rPr>
        <w:t>Essential</w:t>
      </w:r>
    </w:p>
    <w:p w14:paraId="5704DB35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 xml:space="preserve">Displays attitudes and behaviours that align with Arts Access Australia’s vision and values, and commitment to </w:t>
      </w:r>
      <w:r>
        <w:rPr>
          <w:rFonts w:ascii="Arial" w:hAnsi="Arial" w:cs="Arial"/>
          <w:szCs w:val="24"/>
        </w:rPr>
        <w:t xml:space="preserve">creating </w:t>
      </w:r>
      <w:r w:rsidRPr="00924780">
        <w:rPr>
          <w:rFonts w:ascii="Arial" w:hAnsi="Arial" w:cs="Arial"/>
          <w:szCs w:val="24"/>
        </w:rPr>
        <w:t>access to the arts</w:t>
      </w:r>
      <w:r>
        <w:rPr>
          <w:rFonts w:ascii="Arial" w:hAnsi="Arial" w:cs="Arial"/>
          <w:szCs w:val="24"/>
        </w:rPr>
        <w:t xml:space="preserve"> for people with disability.</w:t>
      </w:r>
    </w:p>
    <w:p w14:paraId="705A6FF8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 xml:space="preserve">Experience in a similar role, and highly proficient in using website and social media platforms such as </w:t>
      </w:r>
      <w:proofErr w:type="spellStart"/>
      <w:r w:rsidRPr="00924780">
        <w:rPr>
          <w:rFonts w:ascii="Arial" w:hAnsi="Arial" w:cs="Arial"/>
          <w:szCs w:val="24"/>
        </w:rPr>
        <w:t>Wordpress</w:t>
      </w:r>
      <w:proofErr w:type="spellEnd"/>
      <w:r w:rsidRPr="00924780">
        <w:rPr>
          <w:rFonts w:ascii="Arial" w:hAnsi="Arial" w:cs="Arial"/>
          <w:szCs w:val="24"/>
        </w:rPr>
        <w:t>, Mailchimp, Gmail, Facebook, Twitter and Hootsuite.</w:t>
      </w:r>
    </w:p>
    <w:p w14:paraId="588676A0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 xml:space="preserve">Professional communication style, demonstrated excellence in consumer engagement and customer service, ability to communicate to diverse audiences. </w:t>
      </w:r>
    </w:p>
    <w:p w14:paraId="3981C9F1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>Demonstrated understanding of W3C access guidelines, universal access, as well as accessible communication</w:t>
      </w:r>
      <w:r w:rsidR="0078213C">
        <w:rPr>
          <w:rFonts w:ascii="Arial" w:hAnsi="Arial" w:cs="Arial"/>
          <w:szCs w:val="24"/>
        </w:rPr>
        <w:t xml:space="preserve"> formats</w:t>
      </w:r>
      <w:r w:rsidRPr="00924780">
        <w:rPr>
          <w:rFonts w:ascii="Arial" w:hAnsi="Arial" w:cs="Arial"/>
          <w:szCs w:val="24"/>
        </w:rPr>
        <w:t>.</w:t>
      </w:r>
    </w:p>
    <w:p w14:paraId="432CF905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 xml:space="preserve">Creative flair for designing campaign messages and universally accessible promotional materials (ability to use Photoshop or similar design platform would be advantageous). </w:t>
      </w:r>
    </w:p>
    <w:p w14:paraId="2F59FFD2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 xml:space="preserve">Strong written communication skills, ability to research and write press releases, position papers and news articles.  </w:t>
      </w:r>
    </w:p>
    <w:p w14:paraId="2AB7EE50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>Strong organisational and time management skills,</w:t>
      </w:r>
      <w:r w:rsidR="009516A0" w:rsidRPr="00924780">
        <w:rPr>
          <w:rFonts w:ascii="Arial" w:eastAsia="Times New Roman" w:hAnsi="Arial" w:cs="Arial"/>
          <w:szCs w:val="24"/>
        </w:rPr>
        <w:t xml:space="preserve"> capacity to work independently </w:t>
      </w:r>
      <w:r w:rsidRPr="00924780">
        <w:rPr>
          <w:rFonts w:ascii="Arial" w:hAnsi="Arial" w:cs="Arial"/>
          <w:szCs w:val="24"/>
        </w:rPr>
        <w:t>and deliver outcomes in a timely manner.</w:t>
      </w:r>
    </w:p>
    <w:p w14:paraId="6D3E306D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>Confidence in using Microsoft Office programs, online records management systems such as Dropbox; online meeting apps such as Skype and Zoom</w:t>
      </w:r>
    </w:p>
    <w:p w14:paraId="05D4BCBD" w14:textId="77777777" w:rsidR="00924780" w:rsidRPr="00924780" w:rsidRDefault="00924780" w:rsidP="0092478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924780">
        <w:rPr>
          <w:rFonts w:ascii="Arial" w:hAnsi="Arial" w:cs="Arial"/>
          <w:szCs w:val="24"/>
        </w:rPr>
        <w:t xml:space="preserve">Ability to work independently, as well as work collaboratively in team environments. </w:t>
      </w:r>
    </w:p>
    <w:p w14:paraId="4D594AF1" w14:textId="77777777" w:rsidR="00924780" w:rsidRDefault="00924780" w:rsidP="00924780">
      <w:pPr>
        <w:spacing w:line="276" w:lineRule="auto"/>
        <w:ind w:left="360"/>
        <w:rPr>
          <w:rFonts w:ascii="Arial" w:hAnsi="Arial" w:cs="Arial"/>
          <w:b/>
          <w:szCs w:val="24"/>
        </w:rPr>
      </w:pPr>
    </w:p>
    <w:p w14:paraId="759CE6CD" w14:textId="77777777" w:rsidR="00924780" w:rsidRPr="00924780" w:rsidRDefault="00924780" w:rsidP="00924780">
      <w:pPr>
        <w:spacing w:line="276" w:lineRule="auto"/>
        <w:ind w:left="360"/>
        <w:rPr>
          <w:rFonts w:ascii="Arial" w:hAnsi="Arial" w:cs="Arial"/>
          <w:b/>
          <w:szCs w:val="24"/>
        </w:rPr>
      </w:pPr>
      <w:r w:rsidRPr="00924780">
        <w:rPr>
          <w:rFonts w:ascii="Arial" w:hAnsi="Arial" w:cs="Arial"/>
          <w:b/>
          <w:szCs w:val="24"/>
        </w:rPr>
        <w:t xml:space="preserve">Desirable </w:t>
      </w:r>
    </w:p>
    <w:p w14:paraId="1F4F2BDA" w14:textId="77777777" w:rsidR="00924780" w:rsidRPr="00FB7541" w:rsidRDefault="00924780" w:rsidP="00924780">
      <w:pPr>
        <w:pStyle w:val="ListParagraph"/>
        <w:numPr>
          <w:ilvl w:val="0"/>
          <w:numId w:val="2"/>
        </w:numPr>
        <w:spacing w:after="160" w:line="276" w:lineRule="auto"/>
        <w:rPr>
          <w:rFonts w:ascii="Arial" w:hAnsi="Arial" w:cs="Arial"/>
          <w:b/>
          <w:szCs w:val="24"/>
        </w:rPr>
      </w:pPr>
      <w:r w:rsidRPr="00FB7541">
        <w:rPr>
          <w:rFonts w:ascii="Arial" w:hAnsi="Arial" w:cs="Arial"/>
          <w:szCs w:val="24"/>
        </w:rPr>
        <w:t xml:space="preserve">Bachelor </w:t>
      </w:r>
      <w:r w:rsidRPr="00924780">
        <w:rPr>
          <w:rFonts w:ascii="Arial" w:hAnsi="Arial" w:cs="Arial"/>
          <w:szCs w:val="24"/>
        </w:rPr>
        <w:t>degree in Communications, Arts Management</w:t>
      </w:r>
      <w:r w:rsidRPr="00FB7541">
        <w:rPr>
          <w:rFonts w:ascii="Arial" w:hAnsi="Arial" w:cs="Arial"/>
          <w:szCs w:val="24"/>
        </w:rPr>
        <w:t xml:space="preserve"> or equivalent.</w:t>
      </w:r>
    </w:p>
    <w:p w14:paraId="3B521AE5" w14:textId="77777777" w:rsidR="00924780" w:rsidRPr="00FB7541" w:rsidRDefault="00924780" w:rsidP="00924780">
      <w:pPr>
        <w:pStyle w:val="ListParagraph"/>
        <w:numPr>
          <w:ilvl w:val="0"/>
          <w:numId w:val="2"/>
        </w:numPr>
        <w:spacing w:after="160" w:line="276" w:lineRule="auto"/>
        <w:rPr>
          <w:rFonts w:ascii="Arial" w:hAnsi="Arial" w:cs="Arial"/>
          <w:b/>
          <w:szCs w:val="24"/>
        </w:rPr>
      </w:pPr>
      <w:r w:rsidRPr="00FB7541">
        <w:rPr>
          <w:rFonts w:ascii="Arial" w:hAnsi="Arial" w:cs="Arial"/>
          <w:szCs w:val="24"/>
        </w:rPr>
        <w:t xml:space="preserve">Experience and an understanding of the in the Arts and Culture setting, preferably with artists with disability. </w:t>
      </w:r>
    </w:p>
    <w:p w14:paraId="57DE8EB8" w14:textId="77777777" w:rsidR="00FB7541" w:rsidRPr="009516A0" w:rsidRDefault="00924780" w:rsidP="00FB7541">
      <w:pPr>
        <w:pStyle w:val="ListParagraph"/>
        <w:numPr>
          <w:ilvl w:val="0"/>
          <w:numId w:val="2"/>
        </w:numPr>
        <w:tabs>
          <w:tab w:val="left" w:pos="3650"/>
        </w:tabs>
        <w:spacing w:after="160" w:line="276" w:lineRule="auto"/>
        <w:rPr>
          <w:rFonts w:ascii="Arial" w:hAnsi="Arial" w:cs="Arial"/>
          <w:szCs w:val="24"/>
        </w:rPr>
      </w:pPr>
      <w:r w:rsidRPr="00FB7541">
        <w:rPr>
          <w:rFonts w:ascii="Arial" w:hAnsi="Arial" w:cs="Arial"/>
          <w:szCs w:val="24"/>
        </w:rPr>
        <w:t xml:space="preserve">Lived experience of disability is considered an advantage in this role. </w:t>
      </w:r>
    </w:p>
    <w:p w14:paraId="10160648" w14:textId="77777777" w:rsidR="00FB7541" w:rsidRPr="00FB7541" w:rsidRDefault="00FB7541" w:rsidP="00FB7541">
      <w:pPr>
        <w:pStyle w:val="ListParagraph"/>
        <w:tabs>
          <w:tab w:val="left" w:pos="3650"/>
        </w:tabs>
        <w:spacing w:line="276" w:lineRule="auto"/>
        <w:rPr>
          <w:rFonts w:ascii="Arial" w:hAnsi="Arial" w:cs="Arial"/>
          <w:b/>
          <w:szCs w:val="24"/>
        </w:rPr>
      </w:pPr>
    </w:p>
    <w:p w14:paraId="37FBBF0A" w14:textId="77777777" w:rsidR="00FB7541" w:rsidRPr="00FB7541" w:rsidRDefault="00FB7541" w:rsidP="00FB7541">
      <w:pPr>
        <w:pStyle w:val="ListParagraph"/>
        <w:tabs>
          <w:tab w:val="left" w:pos="3650"/>
        </w:tabs>
        <w:spacing w:line="276" w:lineRule="auto"/>
        <w:ind w:left="0"/>
        <w:rPr>
          <w:rFonts w:ascii="Arial" w:hAnsi="Arial" w:cs="Arial"/>
          <w:b/>
          <w:szCs w:val="24"/>
        </w:rPr>
      </w:pPr>
      <w:r w:rsidRPr="00FB7541">
        <w:rPr>
          <w:rFonts w:ascii="Arial" w:hAnsi="Arial" w:cs="Arial"/>
          <w:b/>
          <w:szCs w:val="24"/>
        </w:rPr>
        <w:t>Additional requirements</w:t>
      </w:r>
      <w:r w:rsidRPr="00FB7541">
        <w:rPr>
          <w:rFonts w:ascii="Arial" w:hAnsi="Arial" w:cs="Arial"/>
          <w:b/>
          <w:szCs w:val="24"/>
        </w:rPr>
        <w:tab/>
      </w:r>
    </w:p>
    <w:p w14:paraId="4FDCB607" w14:textId="77777777" w:rsidR="00FB7541" w:rsidRPr="00FB7541" w:rsidRDefault="00FB7541" w:rsidP="00FB7541">
      <w:pPr>
        <w:pStyle w:val="ListParagraph"/>
        <w:numPr>
          <w:ilvl w:val="0"/>
          <w:numId w:val="5"/>
        </w:numPr>
        <w:spacing w:after="160" w:line="276" w:lineRule="auto"/>
        <w:rPr>
          <w:rFonts w:ascii="Arial" w:hAnsi="Arial" w:cs="Arial"/>
          <w:b/>
          <w:szCs w:val="24"/>
        </w:rPr>
      </w:pPr>
      <w:r w:rsidRPr="00FB7541">
        <w:rPr>
          <w:rFonts w:ascii="Arial" w:hAnsi="Arial" w:cs="Arial"/>
          <w:szCs w:val="24"/>
        </w:rPr>
        <w:t>Appointment to this position is subject to a National Police Clearance.</w:t>
      </w:r>
    </w:p>
    <w:p w14:paraId="61400AC0" w14:textId="77777777" w:rsidR="00FB7541" w:rsidRPr="00FB7541" w:rsidRDefault="00FB7541" w:rsidP="00FB7541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szCs w:val="24"/>
        </w:rPr>
      </w:pPr>
      <w:r w:rsidRPr="00FB7541">
        <w:rPr>
          <w:rFonts w:ascii="Arial" w:hAnsi="Arial" w:cs="Arial"/>
          <w:szCs w:val="24"/>
        </w:rPr>
        <w:t xml:space="preserve">Capacity to work remotely, this position requires working from home or other suitable office space. </w:t>
      </w:r>
    </w:p>
    <w:p w14:paraId="70E94A47" w14:textId="77777777" w:rsidR="00FB7541" w:rsidRPr="00FB7541" w:rsidRDefault="00FB7541" w:rsidP="00FB7541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szCs w:val="24"/>
        </w:rPr>
      </w:pPr>
      <w:r w:rsidRPr="00FB7541">
        <w:rPr>
          <w:rFonts w:ascii="Arial" w:eastAsia="Times New Roman" w:hAnsi="Arial" w:cs="Arial"/>
          <w:szCs w:val="24"/>
        </w:rPr>
        <w:t xml:space="preserve">Independent travel /capability to travel </w:t>
      </w:r>
      <w:r w:rsidR="00924780">
        <w:rPr>
          <w:rFonts w:ascii="Arial" w:eastAsia="Times New Roman" w:hAnsi="Arial" w:cs="Arial"/>
          <w:szCs w:val="24"/>
        </w:rPr>
        <w:t xml:space="preserve">interstate, </w:t>
      </w:r>
      <w:r w:rsidRPr="00FB7541">
        <w:rPr>
          <w:rFonts w:ascii="Arial" w:eastAsia="Times New Roman" w:hAnsi="Arial" w:cs="Arial"/>
          <w:szCs w:val="24"/>
        </w:rPr>
        <w:t>as required.</w:t>
      </w:r>
    </w:p>
    <w:p w14:paraId="40D38087" w14:textId="77777777" w:rsidR="00FB7541" w:rsidRPr="00FB7541" w:rsidRDefault="00FB7541" w:rsidP="00FB7541">
      <w:pPr>
        <w:spacing w:line="276" w:lineRule="auto"/>
        <w:rPr>
          <w:rFonts w:ascii="Arial" w:hAnsi="Arial" w:cs="Arial"/>
          <w:b/>
          <w:szCs w:val="24"/>
        </w:rPr>
      </w:pPr>
    </w:p>
    <w:p w14:paraId="0CF682E7" w14:textId="77777777" w:rsidR="00FB7541" w:rsidRPr="00FB7541" w:rsidRDefault="00FB7541" w:rsidP="00FB7541">
      <w:pPr>
        <w:spacing w:after="120" w:line="276" w:lineRule="auto"/>
        <w:rPr>
          <w:rFonts w:ascii="Arial" w:hAnsi="Arial" w:cs="Arial"/>
          <w:szCs w:val="24"/>
        </w:rPr>
      </w:pPr>
    </w:p>
    <w:p w14:paraId="680892CF" w14:textId="77777777" w:rsidR="000E4980" w:rsidRDefault="00BC023A" w:rsidP="00FB7541">
      <w:pPr>
        <w:spacing w:line="276" w:lineRule="auto"/>
      </w:pPr>
    </w:p>
    <w:sectPr w:rsidR="000E4980" w:rsidSect="00D06B89">
      <w:footerReference w:type="even" r:id="rId8"/>
      <w:footerReference w:type="default" r:id="rId9"/>
      <w:pgSz w:w="11899" w:h="16838"/>
      <w:pgMar w:top="79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024C" w14:textId="77777777" w:rsidR="00BC023A" w:rsidRDefault="00BC023A" w:rsidP="007B26D4">
      <w:r>
        <w:separator/>
      </w:r>
    </w:p>
  </w:endnote>
  <w:endnote w:type="continuationSeparator" w:id="0">
    <w:p w14:paraId="319A8B2F" w14:textId="77777777" w:rsidR="00BC023A" w:rsidRDefault="00BC023A" w:rsidP="007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72432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66C76F" w14:textId="77777777" w:rsidR="007B26D4" w:rsidRDefault="007B26D4" w:rsidP="000429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FDD986" w14:textId="77777777" w:rsidR="007B26D4" w:rsidRDefault="007B26D4" w:rsidP="007B26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974564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</w:rPr>
    </w:sdtEndPr>
    <w:sdtContent>
      <w:p w14:paraId="21D94611" w14:textId="77777777" w:rsidR="007B26D4" w:rsidRPr="007B26D4" w:rsidRDefault="007B26D4" w:rsidP="0004291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</w:rPr>
        </w:pPr>
        <w:r w:rsidRPr="007B26D4">
          <w:rPr>
            <w:rStyle w:val="PageNumber"/>
            <w:rFonts w:ascii="Arial" w:hAnsi="Arial" w:cs="Arial"/>
            <w:sz w:val="20"/>
          </w:rPr>
          <w:fldChar w:fldCharType="begin"/>
        </w:r>
        <w:r w:rsidRPr="007B26D4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7B26D4">
          <w:rPr>
            <w:rStyle w:val="PageNumber"/>
            <w:rFonts w:ascii="Arial" w:hAnsi="Arial" w:cs="Arial"/>
            <w:sz w:val="20"/>
          </w:rPr>
          <w:fldChar w:fldCharType="separate"/>
        </w:r>
        <w:r w:rsidRPr="007B26D4">
          <w:rPr>
            <w:rStyle w:val="PageNumber"/>
            <w:rFonts w:ascii="Arial" w:hAnsi="Arial" w:cs="Arial"/>
            <w:noProof/>
            <w:sz w:val="20"/>
          </w:rPr>
          <w:t>1</w:t>
        </w:r>
        <w:r w:rsidRPr="007B26D4">
          <w:rPr>
            <w:rStyle w:val="PageNumber"/>
            <w:rFonts w:ascii="Arial" w:hAnsi="Arial" w:cs="Arial"/>
            <w:sz w:val="20"/>
          </w:rPr>
          <w:fldChar w:fldCharType="end"/>
        </w:r>
      </w:p>
    </w:sdtContent>
  </w:sdt>
  <w:p w14:paraId="2761B11A" w14:textId="74DB4ACD" w:rsidR="007B26D4" w:rsidRPr="007B26D4" w:rsidRDefault="007B26D4" w:rsidP="007B26D4">
    <w:pPr>
      <w:pStyle w:val="Footer"/>
      <w:ind w:right="36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AAA </w:t>
    </w:r>
    <w:r w:rsidRPr="007B26D4">
      <w:rPr>
        <w:rFonts w:ascii="Arial" w:hAnsi="Arial" w:cs="Arial"/>
        <w:i/>
        <w:sz w:val="20"/>
      </w:rPr>
      <w:t xml:space="preserve">COMMUNICATIONS Manager Position Description </w:t>
    </w:r>
    <w:r w:rsidR="00B436B4">
      <w:rPr>
        <w:rFonts w:ascii="Arial" w:hAnsi="Arial" w:cs="Arial"/>
        <w:i/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35B6" w14:textId="77777777" w:rsidR="00BC023A" w:rsidRDefault="00BC023A" w:rsidP="007B26D4">
      <w:r>
        <w:separator/>
      </w:r>
    </w:p>
  </w:footnote>
  <w:footnote w:type="continuationSeparator" w:id="0">
    <w:p w14:paraId="544F9450" w14:textId="77777777" w:rsidR="00BC023A" w:rsidRDefault="00BC023A" w:rsidP="007B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6C15"/>
    <w:multiLevelType w:val="hybridMultilevel"/>
    <w:tmpl w:val="8B46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2B84"/>
    <w:multiLevelType w:val="hybridMultilevel"/>
    <w:tmpl w:val="2BC0E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2CF"/>
    <w:multiLevelType w:val="hybridMultilevel"/>
    <w:tmpl w:val="6A8E3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D6981"/>
    <w:multiLevelType w:val="hybridMultilevel"/>
    <w:tmpl w:val="9B0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C01D4"/>
    <w:multiLevelType w:val="hybridMultilevel"/>
    <w:tmpl w:val="768C7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D3707"/>
    <w:multiLevelType w:val="hybridMultilevel"/>
    <w:tmpl w:val="9C2C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89"/>
    <w:rsid w:val="0024592F"/>
    <w:rsid w:val="003D7A6C"/>
    <w:rsid w:val="006728AB"/>
    <w:rsid w:val="0078213C"/>
    <w:rsid w:val="007B26D4"/>
    <w:rsid w:val="00924780"/>
    <w:rsid w:val="00937D59"/>
    <w:rsid w:val="009516A0"/>
    <w:rsid w:val="00B436B4"/>
    <w:rsid w:val="00BC023A"/>
    <w:rsid w:val="00C42DE9"/>
    <w:rsid w:val="00CE2FD1"/>
    <w:rsid w:val="00D06B89"/>
    <w:rsid w:val="00D33ACA"/>
    <w:rsid w:val="00EC070D"/>
    <w:rsid w:val="00F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F803"/>
  <w14:defaultImageDpi w14:val="32767"/>
  <w15:chartTrackingRefBased/>
  <w15:docId w15:val="{4EF93432-7B51-514A-A6B5-0E65C4FF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B89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D4"/>
    <w:rPr>
      <w:rFonts w:ascii="Times" w:eastAsia="Times" w:hAnsi="Times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B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D4"/>
    <w:rPr>
      <w:rFonts w:ascii="Times" w:eastAsia="Times" w:hAnsi="Times" w:cs="Times New Roman"/>
      <w:szCs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B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Shand</dc:creator>
  <cp:keywords/>
  <dc:description/>
  <cp:lastModifiedBy>Meagan Shand</cp:lastModifiedBy>
  <cp:revision>3</cp:revision>
  <dcterms:created xsi:type="dcterms:W3CDTF">2019-12-16T04:42:00Z</dcterms:created>
  <dcterms:modified xsi:type="dcterms:W3CDTF">2019-12-16T06:17:00Z</dcterms:modified>
</cp:coreProperties>
</file>